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REFERENCE JAXB in Oracle Java 11.0.16 on Linux -->
    <w:p w:rsidR="0012092A" w:rsidRDefault="00F36524">
      <w:pPr>
        <w:ind w:firstLine="0"/>
        <w:jc w:val="center"/>
        <w:rPr>
          <w:b/>
        </w:rPr>
      </w:pPr>
      <w:bookmarkStart w:name="_GoBack" w:id="0"/>
      <w:bookmarkEnd w:id="0"/>
      <w:r>
        <w:rPr>
          <w:b/>
        </w:rPr>
        <w:t xml:space="preserve">Перечень работ по многоквартирному дому, </w:t>
      </w:r>
    </w:p>
    <w:p w:rsidR="0012092A" w:rsidRDefault="00F36524">
      <w:pPr>
        <w:ind w:firstLine="0"/>
        <w:jc w:val="center"/>
        <w:rPr>
          <w:b/>
        </w:rPr>
      </w:pPr>
      <w:r>
        <w:rPr>
          <w:b/>
        </w:rPr>
        <w:t xml:space="preserve">расположенному по адресу </w:t>
      </w:r>
      <w:proofErr w:type="spellStart"/>
      <w:r>
        <w:rPr>
          <w:b/>
        </w:rPr>
        <w:t>г Белгород, ул Виктора Лосева, д 25</w:t>
      </w:r>
      <w:proofErr w:type="spellEnd"/>
      <w:r>
        <w:rPr>
          <w:b/>
        </w:rPr>
        <w:t xml:space="preserve">, </w:t>
      </w:r>
    </w:p>
    <w:p w:rsidR="0012092A" w:rsidRDefault="00F36524">
      <w:pPr>
        <w:ind w:firstLine="0"/>
        <w:jc w:val="center"/>
        <w:rPr>
          <w:b/>
        </w:rPr>
      </w:pPr>
      <w:r>
        <w:rPr>
          <w:b/>
        </w:rPr>
        <w:t xml:space="preserve">за период с </w:t>
      </w:r>
      <w:proofErr w:type="spellStart"/>
      <w:r>
        <w:rPr>
          <w:b/>
        </w:rPr>
        <w:t>01.02.2024</w:t>
      </w:r>
      <w:proofErr w:type="spellEnd"/>
      <w:r>
        <w:rPr>
          <w:b/>
        </w:rPr>
        <w:t xml:space="preserve"> г. по </w:t>
      </w:r>
      <w:proofErr w:type="spellStart"/>
      <w:r>
        <w:rPr>
          <w:b/>
        </w:rPr>
        <w:t>31.01.2025</w:t>
      </w:r>
      <w:proofErr w:type="spellEnd"/>
      <w:r>
        <w:rPr>
          <w:b/>
        </w:rPr>
        <w:t xml:space="preserve"> г.</w:t>
      </w:r>
    </w:p>
    <w:p w:rsidR="0012092A" w:rsidRDefault="00F36524">
      <w:pPr>
        <w:spacing w:before="200" w:after="200"/>
      </w:pPr>
      <w:r>
        <w:t xml:space="preserve">Площадь помещений в собственности: </w:t>
      </w:r>
      <w:proofErr w:type="spellStart"/>
      <w:r>
        <w:t>4837,9</w:t>
      </w:r>
      <w:proofErr w:type="spellEnd"/>
      <w:r>
        <w:t xml:space="preserve"> м</w:t>
      </w:r>
      <w:r>
        <w:rPr>
          <w:rFonts w:ascii="Arial" w:hAnsi="Arial" w:eastAsia="Arial" w:cs="Arial"/>
          <w:color w:val="202124"/>
          <w:highlight w:val="white"/>
        </w:rPr>
        <w:t>².</w:t>
      </w:r>
    </w:p>
    <w:tbl>
      <w:tblPr>
        <w:tblStyle w:val="a5"/>
        <w:tblW w:w="1021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4560"/>
        <w:gridCol w:w="1635"/>
        <w:gridCol w:w="1215"/>
        <w:gridCol w:w="1290"/>
        <w:gridCol w:w="1515"/>
      </w:tblGrid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вида работы (услуги) 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 группы работ (услуг)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Периодичность/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количественный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измерения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Стоимость/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сметная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 за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единицу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(услуги),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рублях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 I.  Работы по содержанию помещений, входящих в состав общего имущества в многоквартирном доме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461518.91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7.95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 Поддерживающая уборка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447494.21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7.71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1.1.1 Влажное подметание лестничных площадок и маршей нижних трех этажей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209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1567.01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327505,09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5,64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 Влажное подметание лестничных площадок и маршей выше третьего этажа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1643.66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87113,98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1.1.3 Влажная протирка почтовых ящиков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153.00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1836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1.1.4 мытье пола кабин лифтов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262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118.47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31039,14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0,54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1.1.5 уборка мусоропроводов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0.00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 Генеральная уборка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14024.70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0.24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 Влажная протирка шкафов для электрощитков и слаботочных устройств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104.42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208,84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 Влажная протирка подоконников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123.42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246,84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1.2.3 Влажная протирка дверей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269.50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539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1.2.4 Влажная протирка плафонов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593.18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1186,36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1.2.5 Мытье лестничных площадок и маршей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4452.88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8905,76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1.2.6 Обметание пыли с потолков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566.02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1132,04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1.2.7 Мытье окон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742.29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1484,58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1.2.8 Влажная протирка перил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160.64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321,28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 Санитарная обработка мест общего пользования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5994.99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0.10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2.1 Дератизация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321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10,67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3425,71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2.2 Дезинсекция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321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2569,28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 Снятие показаний ОДПУ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10149.72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0.18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 Снятие показаний ОДПУ Э/Э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845.81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10149,72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  II Работы по содержанию земельного участка, на котором расположен многоквартирный дом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229352.28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3.95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 холодный период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229352.28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3.95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4.1.1 Подметание свежевыпавшего снега толщиной до 2 см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374.36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8984,64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4.1.2 Сдвигание свежевыпавшего снега толщиной слоя свыше 2 см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1349.70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20245,5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4.1.3 Посыпка территории противогололедными составами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18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522.35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9402,3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4.1.4 Очистка территорий от снега и наледи при механизированной уборке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667.00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8004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4.1.5 очистка территории от уплотненного снега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893.23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10718,76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4.1.6 очистка урн от мусора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183.60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12117,6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4.1.7 Уборка контейнерной площадки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108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459.78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49656,24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0,86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4.1.8. теплый период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110223.24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1.90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4.1.8.1 Подметание и уборка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153.00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20196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4.1.8.2 очистка урн от мусора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168.30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22215,6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4.1.8.3 промывка урн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313.94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941,82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4.1.8.4 покос травы триммером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7610.67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45664,02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0,79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4.1.8.5 Уборка контейнерной площадки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137.70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21205,8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 Осмотры общего имущества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11311.81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0.20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5.1 Осмотр внутренней штукатурки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1090.14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2180,28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5.2 Осмотр системы водоснабжения  и водоотведения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1787.12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3574,24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5.3 Осмотр кровли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696.88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4181,28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5.4 Осмотр линий электрических сетей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Лестничная площадка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65,52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1376,01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6. Работы, выполняемые в целях содержания крыш и водосточных систем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20370.91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0.35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6.1 Очистка кровли от мусора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1352.15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10817,2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6.2 Очистка кровли от слежавшегося снега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1024.52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6147,12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6.3 очистка козырьков от снега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190.61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571,83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6.4 Осмотр, прочистка  системы водоотведения, заделка стыков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1417.38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2834,76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7. Работы, выполняемые в целях надлежащего содержания оконных и дверных заполнений помещений, относящихся к общему имуществу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5431.98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0.09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7.1 Установка  недостающих, частично разбитых и укрепление слабо укрепленных стекол в дверных и оконных заполнениях, замена ручек и шпингалетов, регулировка доводчиков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остекления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1358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5431,98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8. Работы, выполняемые в целях надлежащего содержания фундамента, подвала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6437.63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0.11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8.1 Восстановление приямков, входов в подвалы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2361,42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3542,13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8.2 Частичное восстановление отмостки, заделка трещин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965,17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2895,5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9. Внешнее благоустройство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18973.93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0.33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9.1 Локальный ремонт тротуарной плитки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покрытия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2225,32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4450,63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9.2 Ремонт и окраска скамеек, детского игорового  и спортивного оборудования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3478,78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10436,35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9.3 Замена урн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Штука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1290,77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2581,54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9.4 Частичная окраска урн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окрашиваемой поверхности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501,8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1505,41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10. Работы, выполняемые в целях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22753.35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0.39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10.1 Периодическая проверка вентканалов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5556.11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22224,44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10.2 Техническое обслуживание ВРУ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528,91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528,91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11. Общие работы, выполняемые для надлежащего содержания систем водоснабжения (холодного и горячего), отопления и водоотведения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23034.05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0.40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11.1 Устранение засоров внутренних канализационных трубопроводов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1072.19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2144,38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11.2 Ревизия вентилей в местах общего пользования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446,98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2681,9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11.3 Техническое обслуживание и ремонт ВДГО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18207,77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18207,77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12. Аварийное обслуживание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30203.52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0.52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12.1 Аварийно-диспетчерское обслуживание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2516.96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30203,52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0,52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13. Работы, выполняемые в целях надлежащего содержания электрооборудования, радио - и телекоммуникационного оборудования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4471.42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0.08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13.1 ремонт электрощитов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86,66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1733,19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13.2 Замена перегоревшей лампы в местах общего пользования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840.93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1681,86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13.3 электроизмерения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Лестничная площадка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50,3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1056,37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14. Текущий ремонт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64537.59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14.1 Текущий ремонт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4837,9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13,34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64537,59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1,11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15. Затраты по управлению домом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259830.72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4.48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15.1 Услуга управления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709.92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259830,72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4,48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16. Обслуживание автоматически запирающего и переговорного устройства дверей подъездов МКД (домофона)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57418.08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0.99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16.1 Техническое обслуживание домофона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156.88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57418,08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0,99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17. Содержание и ремонт лифта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318145.50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5.48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17.1 Содержание и ремонт лифта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869.25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318145,5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5,48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rPr>
          <w:trHeight w:val="400"/>
        </w:trPr>
        <w:tc>
          <w:tcPr>
            <w:tcW w:w="87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1549936,39</w:t>
            </w:r>
            <w:proofErr w:type="spellEnd"/>
          </w:p>
          <w:p w:rsidR="0012092A" w:rsidRDefault="00F36524">
            <w:pPr>
              <w:widowControl w:val="false"/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26,7</w:t>
            </w:r>
            <w:proofErr w:type="spellEnd"/>
            <w:r>
              <w:rPr>
                <w:sz w:val="20"/>
                <w:szCs w:val="20"/>
              </w:rPr>
              <w:t> за 1 м</w:t>
            </w:r>
            <w:r>
              <w:rPr>
                <w:color w:val="202124"/>
                <w:highlight w:val="white"/>
              </w:rPr>
              <w:t>²</w:t>
            </w:r>
          </w:p>
        </w:tc>
      </w:tr>
    </w:tbl>
    <w:p w:rsidR="0012092A" w:rsidRDefault="0012092A"/>
    <w:p w:rsidR="0012092A" w:rsidRDefault="00F36524">
      <w:pPr>
        <w:jc w:val="center"/>
      </w:pPr>
      <w:proofErr w:type="spellStart"/>
      <w:r>
        <w:t>ООО «Экомир ЖБК-1»</w:t>
      </w:r>
      <w:proofErr w:type="spellEnd"/>
    </w:p>
    <w:p w:rsidR="0012092A" w:rsidRDefault="00F36524">
      <w:pPr>
        <w:jc w:val="center"/>
      </w:pPr>
      <w:proofErr w:type="spellStart"/>
      <w:r>
        <w:t>28.11.2025</w:t>
      </w:r>
      <w:proofErr w:type="spellEnd"/>
      <w:r>
        <w:t xml:space="preserve"> г.</w:t>
      </w:r>
    </w:p>
    <w:sectPr w:rsidR="0012092A">
      <w:pgSz w:w="11909" w:h="16834"/>
      <w:pgMar w:top="992" w:right="850" w:bottom="1440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2A"/>
    <w:rsid w:val="0012092A"/>
    <w:rsid w:val="00F3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49B6A-4E72-4493-B942-69E188FE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>
      <w:pPr>
        <w:spacing w:line="360" w:lineRule="auto"/>
        <w:ind w:firstLine="5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widowControl w:val="0"/>
      <w:spacing w:before="200" w:line="480" w:lineRule="auto"/>
      <w:ind w:firstLine="555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16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a"/>
    <w:next w:val="a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Гриценко</dc:creator>
  <cp:lastModifiedBy>Артем Гриценко</cp:lastModifiedBy>
  <cp:revision>2</cp:revision>
  <dcterms:created xsi:type="dcterms:W3CDTF">2021-10-08T05:28:00Z</dcterms:created>
  <dcterms:modified xsi:type="dcterms:W3CDTF">2021-10-08T05:28:00Z</dcterms:modified>
</cp:coreProperties>
</file>