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Виктора Лосева, д 27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01.02.2024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31.01.2025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5199,4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Санитарная обработка мест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5473.69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9,74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3127,82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7,31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2345,87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9267.12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772.26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9267,12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467641.10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7.50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452740.54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1517.05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317063,45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1993.59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105660,27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1,69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139.69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1676,28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3.1.4 мытье пола кабин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108.17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28340,54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3.1.5 уборка мусоропроводов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14900.56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95.34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112.69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225,38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246.07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492,14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722.13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1444,26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4932.84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9865,68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516.80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1033,6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677.74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1355,48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146.67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293,34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298326.21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4.78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298326.21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4.78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918.78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22050,72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3307.47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49612,05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1285.13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23132,34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609.00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712.61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8551,32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167.63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11063,58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419.80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45338,4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131269.80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458.75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60555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153.67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20284,44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286.64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859,92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5034.67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30208,02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4.1.8.5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125.73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19362,42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12640.12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995.35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1990,7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1631.72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3263,44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696.18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4873,26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1256.36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2512,72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24344.00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Очистка кровли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1952.63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15621,04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935.43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5612,58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522,12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1294.13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2588,26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4959.63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остекления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1239,91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4959,63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5231.03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2156,09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2587,31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881,24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2643,72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15521.70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2127,62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2127,62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3176,29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7305,46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2357.06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4714,12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458,17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1374,5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10714.12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Периодическая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5115.60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10231,2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482,92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482,92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21054.23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978.96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1957,92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408,12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2448,69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16647,62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16647,62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23802.48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1983.54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23802,48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4082.59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79,12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1582,48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767.80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1535,6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45,93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964,51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23570.25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4837,9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4,87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23570,25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194100.78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530.33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194100,78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16. Обслуживание автоматически запирающего и переговорного устройства дверей подъездов МКД (домофона)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57418.08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0.92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16.1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156.88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57418,08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341478.00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17.1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933.00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341478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1519625,13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24,36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