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19а,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1426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93259.69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79441.68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67358,72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10758,28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1324,68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5364.34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1900,34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1397,26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8453.67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4830,67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4830,67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3623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3623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1964.04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1964,04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161490.43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9.44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161490.43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9.44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8852,4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23295,5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15125,4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1039.50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20790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17748,6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17479,52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58199.01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3.40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33441,21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17564,4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490,74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490,74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6702,66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9660.91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2146,84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2683,54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4512,96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317,57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317,57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40564.66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9532,67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25740,8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1364,15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3927,04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1693.37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1693,37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1693,37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5252.75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3240,09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3240,09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2012,66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2012,66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11035.61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2456,94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2456,94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6056,16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6056,16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1653,58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1653,58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868,93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868,93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21607.02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7540,36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638,58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13428,08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13428,08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5031.80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1773,52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3258,28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3258,28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7413.15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7413,15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4781.53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2083,19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2083,19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1859,1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C41C8">
              <w:rPr>
                <w:sz w:val="20"/>
                <w:szCs w:val="20"/>
              </w:rPr>
              <w:t>839,24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839,24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13629.00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P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13629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64331.25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3.76 за 1 м²</w:t>
            </w:r>
          </w:p>
        </w:tc>
      </w:tr>
      <w:tr w:rsidR="006C41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64331,25</w:t>
            </w:r>
          </w:p>
          <w:p w:rsidR="006C41C8" w:rsidRDefault="006C41C8" w:rsidP="006C41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 за 1 м²</w:t>
            </w:r>
          </w:p>
        </w:tc>
      </w:tr>
      <w:tr w:rsidR="006C41C8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1C8" w:rsidRDefault="006C41C8" w:rsidP="006C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441715,21</w:t>
            </w:r>
          </w:p>
          <w:p w:rsidR="006C41C8" w:rsidRDefault="006C41C8" w:rsidP="006C41C8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25,81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6C41C8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2026-09-01T05:58:00Z</dcterms:modified>
</cp:coreProperties>
</file>